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74F" w:rsidRDefault="0080474F" w:rsidP="0080474F">
      <w:pPr>
        <w:spacing w:line="360" w:lineRule="auto"/>
        <w:jc w:val="center"/>
        <w:rPr>
          <w:b/>
        </w:rPr>
      </w:pPr>
      <w:r w:rsidRPr="00B65974">
        <w:rPr>
          <w:noProof/>
          <w:sz w:val="16"/>
        </w:rPr>
        <w:drawing>
          <wp:inline distT="0" distB="0" distL="0" distR="0">
            <wp:extent cx="733425" cy="8858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74F" w:rsidRPr="007C0F91" w:rsidRDefault="0080474F" w:rsidP="008047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7C0F91">
        <w:rPr>
          <w:b/>
          <w:sz w:val="28"/>
          <w:szCs w:val="28"/>
        </w:rPr>
        <w:t xml:space="preserve"> МУНИЦИПАЛЬНОГО ОБРАЗОВАНИЯ –</w:t>
      </w:r>
    </w:p>
    <w:p w:rsidR="0080474F" w:rsidRPr="007C0F91" w:rsidRDefault="0080474F" w:rsidP="008047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КОРАБЛИНСКИЙ МУНИЦИПАЛЬНЫЙ </w:t>
      </w:r>
      <w:r w:rsidRPr="007C0F91">
        <w:rPr>
          <w:b/>
          <w:sz w:val="28"/>
          <w:szCs w:val="28"/>
        </w:rPr>
        <w:t>РАЙОН</w:t>
      </w:r>
    </w:p>
    <w:p w:rsidR="0080474F" w:rsidRDefault="0080474F" w:rsidP="0080474F">
      <w:pPr>
        <w:jc w:val="center"/>
        <w:rPr>
          <w:b/>
          <w:sz w:val="28"/>
          <w:szCs w:val="28"/>
        </w:rPr>
      </w:pPr>
      <w:r w:rsidRPr="007C0F91">
        <w:rPr>
          <w:b/>
          <w:sz w:val="28"/>
          <w:szCs w:val="28"/>
        </w:rPr>
        <w:t>РЯЗАНСКОЙ ОБЛАСТИ</w:t>
      </w:r>
    </w:p>
    <w:p w:rsidR="0080474F" w:rsidRPr="009A553F" w:rsidRDefault="0080474F" w:rsidP="0080474F">
      <w:pPr>
        <w:jc w:val="center"/>
        <w:rPr>
          <w:b/>
          <w:szCs w:val="24"/>
        </w:rPr>
      </w:pPr>
    </w:p>
    <w:p w:rsidR="0080474F" w:rsidRDefault="0080474F" w:rsidP="008047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80474F" w:rsidRDefault="0080474F" w:rsidP="0080474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17"/>
        <w:gridCol w:w="1760"/>
        <w:gridCol w:w="3441"/>
        <w:gridCol w:w="537"/>
      </w:tblGrid>
      <w:tr w:rsidR="0080474F" w:rsidRPr="006D303C" w:rsidTr="001B2F58">
        <w:tc>
          <w:tcPr>
            <w:tcW w:w="3617" w:type="dxa"/>
          </w:tcPr>
          <w:p w:rsidR="0080474F" w:rsidRPr="006D303C" w:rsidRDefault="0080474F" w:rsidP="0031593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6D303C">
              <w:rPr>
                <w:b/>
                <w:sz w:val="28"/>
                <w:szCs w:val="28"/>
              </w:rPr>
              <w:t>т</w:t>
            </w:r>
            <w:r w:rsidR="0031593B">
              <w:rPr>
                <w:b/>
                <w:sz w:val="28"/>
                <w:szCs w:val="28"/>
              </w:rPr>
              <w:t xml:space="preserve"> 11</w:t>
            </w:r>
            <w:r>
              <w:rPr>
                <w:b/>
                <w:sz w:val="28"/>
                <w:szCs w:val="28"/>
              </w:rPr>
              <w:t xml:space="preserve"> августа </w:t>
            </w:r>
            <w:r w:rsidRPr="006D303C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 xml:space="preserve">20 </w:t>
            </w:r>
            <w:r w:rsidRPr="006D303C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760" w:type="dxa"/>
          </w:tcPr>
          <w:p w:rsidR="0080474F" w:rsidRPr="006D303C" w:rsidRDefault="0080474F" w:rsidP="00FB6C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41" w:type="dxa"/>
          </w:tcPr>
          <w:p w:rsidR="0080474F" w:rsidRPr="006D303C" w:rsidRDefault="0080474F" w:rsidP="003159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 w:rsidR="009D67C6">
              <w:rPr>
                <w:b/>
                <w:sz w:val="28"/>
                <w:szCs w:val="28"/>
              </w:rPr>
              <w:t xml:space="preserve">        </w:t>
            </w:r>
            <w:r w:rsidRPr="006D303C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24</w:t>
            </w:r>
            <w:r w:rsidR="0031593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37" w:type="dxa"/>
          </w:tcPr>
          <w:p w:rsidR="0080474F" w:rsidRPr="006D303C" w:rsidRDefault="0080474F" w:rsidP="00FB6CA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0474F" w:rsidRDefault="0080474F" w:rsidP="0080474F">
      <w:pPr>
        <w:ind w:firstLine="708"/>
        <w:jc w:val="both"/>
        <w:rPr>
          <w:b/>
          <w:sz w:val="28"/>
          <w:szCs w:val="28"/>
        </w:rPr>
      </w:pPr>
    </w:p>
    <w:p w:rsidR="0080474F" w:rsidRDefault="0080474F" w:rsidP="0080474F">
      <w:pPr>
        <w:ind w:firstLine="708"/>
        <w:jc w:val="both"/>
        <w:rPr>
          <w:sz w:val="28"/>
          <w:szCs w:val="28"/>
        </w:rPr>
      </w:pPr>
      <w:r w:rsidRPr="00694E5F">
        <w:rPr>
          <w:sz w:val="28"/>
          <w:szCs w:val="28"/>
        </w:rPr>
        <w:t xml:space="preserve"> </w:t>
      </w:r>
      <w:r>
        <w:rPr>
          <w:sz w:val="28"/>
          <w:szCs w:val="28"/>
        </w:rPr>
        <w:t>Во исполнение распоряжения  Губернатора Рязанской области от 17.03.2020 г №70-рг (в редакции  распоряжений Губернатора Рязанской области от 18.03.2020 года №77-рг, от 20.03.2020 г №81-рг,от 23.03.2020 г № 89-рг,от 27.03.2020 г № 97-рг, от 27.03.2020 г № 99-рг,от 28.03.2020 г № 100-рг, от 30.03.2020 г № 101-рг, от 31.03.2020 г № 105-рг, от 02.04.2020 г №107-рг, от 04.04.2020 г № 109-рг, от 29.04.2020 г № 139-рг, 09.07.2020 г №241-рг</w:t>
      </w:r>
      <w:r w:rsidR="0019686F">
        <w:rPr>
          <w:sz w:val="28"/>
          <w:szCs w:val="28"/>
        </w:rPr>
        <w:t xml:space="preserve">, </w:t>
      </w:r>
      <w:r w:rsidR="00825B70">
        <w:rPr>
          <w:sz w:val="28"/>
          <w:szCs w:val="28"/>
        </w:rPr>
        <w:t>от 06.08.2020 г №277-рг</w:t>
      </w:r>
      <w:r>
        <w:rPr>
          <w:sz w:val="28"/>
          <w:szCs w:val="28"/>
        </w:rPr>
        <w:t>) в</w:t>
      </w:r>
      <w:r w:rsidRPr="00694E5F">
        <w:rPr>
          <w:sz w:val="28"/>
          <w:szCs w:val="28"/>
        </w:rPr>
        <w:t xml:space="preserve">нести в распоряжение  администрации  Кораблинского района Рязанской области от 17.03.2020 года  №  87   «О введении режима  повышенной готовности» (в редакции распоряжения   администрации Кораблинского муниципального района от 24.03.2020 г № 105, от </w:t>
      </w:r>
      <w:r w:rsidRPr="00C5153C">
        <w:rPr>
          <w:sz w:val="28"/>
          <w:szCs w:val="28"/>
        </w:rPr>
        <w:t>27.03.2020 г</w:t>
      </w:r>
      <w:r w:rsidRPr="00694E5F">
        <w:rPr>
          <w:sz w:val="28"/>
          <w:szCs w:val="28"/>
        </w:rPr>
        <w:t xml:space="preserve"> № 113</w:t>
      </w:r>
      <w:r>
        <w:rPr>
          <w:sz w:val="28"/>
          <w:szCs w:val="28"/>
        </w:rPr>
        <w:t>, от   31.03.2020 г № 116,   от 02.04.2020 г № 121, от 06.04.2020 г № 125, от 30.04.2020 г №151, от 12.05. 2020 г №161, от 10.07.2020 г №208а</w:t>
      </w:r>
      <w:r w:rsidRPr="00694E5F">
        <w:rPr>
          <w:sz w:val="28"/>
          <w:szCs w:val="28"/>
        </w:rPr>
        <w:t xml:space="preserve">) </w:t>
      </w:r>
      <w:r>
        <w:rPr>
          <w:sz w:val="28"/>
          <w:szCs w:val="28"/>
        </w:rPr>
        <w:t>сл</w:t>
      </w:r>
      <w:r w:rsidRPr="00694E5F">
        <w:rPr>
          <w:sz w:val="28"/>
          <w:szCs w:val="28"/>
        </w:rPr>
        <w:t xml:space="preserve">едующие изменения: </w:t>
      </w:r>
    </w:p>
    <w:p w:rsidR="0080474F" w:rsidRDefault="0080474F" w:rsidP="0080474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1.Пункт </w:t>
      </w:r>
      <w:r w:rsidR="0031593B">
        <w:rPr>
          <w:sz w:val="28"/>
          <w:szCs w:val="28"/>
        </w:rPr>
        <w:t>2</w:t>
      </w:r>
      <w:r>
        <w:rPr>
          <w:sz w:val="28"/>
          <w:szCs w:val="28"/>
        </w:rPr>
        <w:t xml:space="preserve"> изложить в новой редакции:</w:t>
      </w:r>
    </w:p>
    <w:p w:rsidR="00881644" w:rsidRDefault="0080474F" w:rsidP="008047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31593B">
        <w:rPr>
          <w:sz w:val="28"/>
          <w:szCs w:val="28"/>
        </w:rPr>
        <w:t>Запретить до особого распоряжения проведение на территории Кораблинского района массовых мероприятий</w:t>
      </w:r>
      <w:r w:rsidR="007F38FC">
        <w:rPr>
          <w:sz w:val="28"/>
          <w:szCs w:val="28"/>
        </w:rPr>
        <w:t xml:space="preserve"> (развлекательных, культурных, зрелищных), за исключением массовых мероприятий, проводимых кинотеатрами, театрами с заполнением зрительных залов не более 50% и при условии соблюдения рекомендаций по проведению профилактических мероприятий по предупреждению распространения</w:t>
      </w:r>
      <w:r w:rsidR="00881644">
        <w:rPr>
          <w:sz w:val="28"/>
          <w:szCs w:val="28"/>
        </w:rPr>
        <w:t xml:space="preserve"> новой </w:t>
      </w:r>
      <w:proofErr w:type="spellStart"/>
      <w:r w:rsidR="00881644">
        <w:rPr>
          <w:sz w:val="28"/>
          <w:szCs w:val="28"/>
        </w:rPr>
        <w:t>коронавирусной</w:t>
      </w:r>
      <w:proofErr w:type="spellEnd"/>
      <w:r w:rsidR="00881644">
        <w:rPr>
          <w:sz w:val="28"/>
          <w:szCs w:val="28"/>
        </w:rPr>
        <w:t xml:space="preserve"> инфекции</w:t>
      </w:r>
      <w:r w:rsidR="001B2F58">
        <w:rPr>
          <w:sz w:val="28"/>
          <w:szCs w:val="28"/>
        </w:rPr>
        <w:t xml:space="preserve"> (</w:t>
      </w:r>
      <w:r w:rsidR="001B2F58">
        <w:rPr>
          <w:sz w:val="28"/>
          <w:szCs w:val="28"/>
          <w:lang w:val="en-US"/>
        </w:rPr>
        <w:t>COVID</w:t>
      </w:r>
      <w:r w:rsidR="001B2F58" w:rsidRPr="001B2F58">
        <w:rPr>
          <w:sz w:val="28"/>
          <w:szCs w:val="28"/>
        </w:rPr>
        <w:t>-19)</w:t>
      </w:r>
      <w:r w:rsidR="00881644">
        <w:rPr>
          <w:sz w:val="28"/>
          <w:szCs w:val="28"/>
        </w:rPr>
        <w:t>».</w:t>
      </w:r>
    </w:p>
    <w:p w:rsidR="00881644" w:rsidRDefault="00881644" w:rsidP="0080474F">
      <w:pPr>
        <w:jc w:val="both"/>
        <w:rPr>
          <w:sz w:val="28"/>
          <w:szCs w:val="28"/>
        </w:rPr>
      </w:pPr>
      <w:r>
        <w:rPr>
          <w:sz w:val="28"/>
          <w:szCs w:val="28"/>
        </w:rPr>
        <w:t>2. В пункте 4 абзац первый изложить в новой редакции:</w:t>
      </w:r>
    </w:p>
    <w:p w:rsidR="00881644" w:rsidRDefault="00881644" w:rsidP="008816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Pr="00A87D6C">
        <w:rPr>
          <w:sz w:val="28"/>
          <w:szCs w:val="28"/>
        </w:rPr>
        <w:t>в период с 17 марта 2020 года и до особого распоряжения свободное посещение детьми муниципальных учреждений, реализующих образовательные программы дошкольного образования, предусмотрев</w:t>
      </w:r>
      <w:r>
        <w:rPr>
          <w:sz w:val="28"/>
          <w:szCs w:val="28"/>
        </w:rPr>
        <w:t xml:space="preserve"> </w:t>
      </w:r>
      <w:r w:rsidR="00847336">
        <w:rPr>
          <w:sz w:val="28"/>
          <w:szCs w:val="28"/>
        </w:rPr>
        <w:t>предоставление услуг по дневному уходу за детьми, за исключением:</w:t>
      </w:r>
    </w:p>
    <w:p w:rsidR="00847336" w:rsidRDefault="00881644" w:rsidP="008816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847336">
        <w:rPr>
          <w:sz w:val="28"/>
          <w:szCs w:val="28"/>
        </w:rPr>
        <w:t>работы с 15 июля 2020 года дежурных групп;</w:t>
      </w:r>
    </w:p>
    <w:p w:rsidR="0080474F" w:rsidRPr="00A87D6C" w:rsidRDefault="00847336" w:rsidP="008816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предоставления услуг по дневному уходу за детьми в дошкольных образовательных организациях</w:t>
      </w:r>
      <w:r w:rsidR="0080474F">
        <w:rPr>
          <w:sz w:val="28"/>
          <w:szCs w:val="28"/>
        </w:rPr>
        <w:t>».</w:t>
      </w:r>
    </w:p>
    <w:p w:rsidR="001B2F58" w:rsidRDefault="0080474F" w:rsidP="0080474F">
      <w:pPr>
        <w:pStyle w:val="a3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</w:p>
    <w:p w:rsidR="0080474F" w:rsidRPr="007000A9" w:rsidRDefault="00847336" w:rsidP="0080474F">
      <w:pPr>
        <w:pStyle w:val="a3"/>
        <w:rPr>
          <w:sz w:val="28"/>
          <w:szCs w:val="28"/>
        </w:rPr>
      </w:pPr>
      <w:r w:rsidRPr="001B2F58">
        <w:rPr>
          <w:sz w:val="28"/>
          <w:szCs w:val="28"/>
          <w:shd w:val="clear" w:color="auto" w:fill="FFFFFF"/>
        </w:rPr>
        <w:t>3</w:t>
      </w:r>
      <w:r w:rsidR="0080474F" w:rsidRPr="001B2F58">
        <w:rPr>
          <w:sz w:val="28"/>
          <w:szCs w:val="28"/>
          <w:shd w:val="clear" w:color="auto" w:fill="FFFFFF"/>
        </w:rPr>
        <w:t>.</w:t>
      </w:r>
      <w:r w:rsidR="0080474F" w:rsidRPr="007000A9">
        <w:rPr>
          <w:sz w:val="28"/>
          <w:szCs w:val="28"/>
          <w:shd w:val="clear" w:color="auto" w:fill="FFFFFF"/>
        </w:rPr>
        <w:t xml:space="preserve"> </w:t>
      </w:r>
      <w:r w:rsidR="0080474F">
        <w:rPr>
          <w:sz w:val="28"/>
          <w:szCs w:val="28"/>
        </w:rPr>
        <w:t xml:space="preserve">Контроль за исполнением </w:t>
      </w:r>
      <w:r w:rsidR="0080474F" w:rsidRPr="007000A9">
        <w:rPr>
          <w:sz w:val="28"/>
          <w:szCs w:val="28"/>
        </w:rPr>
        <w:t>настоящего распоряжения оставляю за собой.</w:t>
      </w:r>
    </w:p>
    <w:p w:rsidR="0080474F" w:rsidRPr="00C96F1B" w:rsidRDefault="0080474F" w:rsidP="0080474F">
      <w:pPr>
        <w:rPr>
          <w:sz w:val="28"/>
          <w:szCs w:val="28"/>
        </w:rPr>
      </w:pPr>
      <w:r w:rsidRPr="00C96F1B">
        <w:rPr>
          <w:sz w:val="28"/>
          <w:szCs w:val="28"/>
        </w:rPr>
        <w:t xml:space="preserve">                                                               </w:t>
      </w:r>
    </w:p>
    <w:p w:rsidR="0080474F" w:rsidRPr="00E7358B" w:rsidRDefault="0080474F" w:rsidP="0080474F">
      <w:pPr>
        <w:pStyle w:val="a3"/>
        <w:jc w:val="both"/>
        <w:rPr>
          <w:sz w:val="28"/>
          <w:szCs w:val="28"/>
        </w:rPr>
      </w:pPr>
      <w:r w:rsidRPr="00E7358B">
        <w:rPr>
          <w:sz w:val="28"/>
          <w:szCs w:val="28"/>
        </w:rPr>
        <w:t>Глава администрации</w:t>
      </w:r>
    </w:p>
    <w:p w:rsidR="0080474F" w:rsidRPr="00E7358B" w:rsidRDefault="0080474F" w:rsidP="0080474F">
      <w:pPr>
        <w:pStyle w:val="a3"/>
        <w:jc w:val="both"/>
        <w:rPr>
          <w:sz w:val="28"/>
          <w:szCs w:val="28"/>
        </w:rPr>
      </w:pPr>
      <w:r w:rsidRPr="00E7358B">
        <w:rPr>
          <w:sz w:val="28"/>
          <w:szCs w:val="28"/>
        </w:rPr>
        <w:t xml:space="preserve">муниципального образования – </w:t>
      </w:r>
    </w:p>
    <w:p w:rsidR="0080474F" w:rsidRPr="00E7358B" w:rsidRDefault="0080474F" w:rsidP="0080474F">
      <w:pPr>
        <w:pStyle w:val="a3"/>
        <w:jc w:val="both"/>
        <w:rPr>
          <w:sz w:val="28"/>
          <w:szCs w:val="28"/>
        </w:rPr>
      </w:pPr>
      <w:r w:rsidRPr="00E7358B">
        <w:rPr>
          <w:sz w:val="28"/>
          <w:szCs w:val="28"/>
        </w:rPr>
        <w:t>Кораблинский муниципальный район</w:t>
      </w:r>
    </w:p>
    <w:p w:rsidR="008A689B" w:rsidRDefault="0080474F" w:rsidP="00D400F1">
      <w:pPr>
        <w:pStyle w:val="a3"/>
        <w:jc w:val="both"/>
      </w:pPr>
      <w:r w:rsidRPr="00E7358B">
        <w:rPr>
          <w:sz w:val="28"/>
          <w:szCs w:val="28"/>
        </w:rPr>
        <w:t xml:space="preserve">Рязанской области                                                                       Н.К. ОБЪЕДКОВА   </w:t>
      </w:r>
      <w:bookmarkStart w:id="0" w:name="_GoBack"/>
      <w:bookmarkEnd w:id="0"/>
    </w:p>
    <w:sectPr w:rsidR="008A689B" w:rsidSect="00847336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E19"/>
    <w:rsid w:val="0019686F"/>
    <w:rsid w:val="001B2F58"/>
    <w:rsid w:val="0031593B"/>
    <w:rsid w:val="003B6E19"/>
    <w:rsid w:val="004C173F"/>
    <w:rsid w:val="007F38FC"/>
    <w:rsid w:val="0080474F"/>
    <w:rsid w:val="00825B70"/>
    <w:rsid w:val="00847336"/>
    <w:rsid w:val="00881644"/>
    <w:rsid w:val="008A689B"/>
    <w:rsid w:val="00952EC0"/>
    <w:rsid w:val="009D67C6"/>
    <w:rsid w:val="00D4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AF0BAA-7FB3-4414-B48E-7B0FC2A8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7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47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5B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5B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ЛВ</dc:creator>
  <cp:keywords/>
  <dc:description/>
  <cp:lastModifiedBy>Денисова ЛВ</cp:lastModifiedBy>
  <cp:revision>8</cp:revision>
  <cp:lastPrinted>2020-08-20T05:52:00Z</cp:lastPrinted>
  <dcterms:created xsi:type="dcterms:W3CDTF">2020-08-18T09:32:00Z</dcterms:created>
  <dcterms:modified xsi:type="dcterms:W3CDTF">2020-08-20T05:52:00Z</dcterms:modified>
</cp:coreProperties>
</file>